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8B" w:rsidRDefault="005D348B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EF0D1C" w:rsidRPr="00F06EE7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F06EE7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F06EE7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F06EE7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การสนับสนุนน้ำอุปโภคบริโภค</w:t>
      </w:r>
    </w:p>
    <w:p w:rsidR="00513AE8" w:rsidRPr="00FA1E46" w:rsidRDefault="00513AE8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F06EE7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หน่วยงานที่ให้บริการ </w:t>
      </w:r>
      <w:r w:rsidRPr="00F06EE7">
        <w:rPr>
          <w:rFonts w:ascii="TH SarabunPSK" w:hAnsi="TH SarabunPSK" w:cs="TH SarabunPSK"/>
          <w:b/>
          <w:bCs/>
          <w:sz w:val="40"/>
          <w:szCs w:val="40"/>
        </w:rPr>
        <w:t>:</w:t>
      </w:r>
      <w:r w:rsidR="00F06EE7">
        <w:rPr>
          <w:rFonts w:ascii="TH SarabunPSK" w:hAnsi="TH SarabunPSK" w:cs="TH SarabunPSK" w:hint="cs"/>
          <w:noProof/>
          <w:sz w:val="40"/>
          <w:szCs w:val="40"/>
          <w:cs/>
        </w:rPr>
        <w:t xml:space="preserve"> </w:t>
      </w:r>
      <w:r w:rsidR="008B4E9A" w:rsidRPr="00FA1E46">
        <w:rPr>
          <w:rFonts w:ascii="TH SarabunPSK" w:hAnsi="TH SarabunPSK" w:cs="TH SarabunPSK"/>
          <w:b/>
          <w:bCs/>
          <w:noProof/>
          <w:sz w:val="40"/>
          <w:szCs w:val="40"/>
          <w:cs/>
        </w:rPr>
        <w:t>องค์การบริหารส่วนตำบลมุจลินท์ อำเภอท่าวุ้ง จังหวัดลพบุรี</w:t>
      </w:r>
    </w:p>
    <w:p w:rsidR="00F06EE7" w:rsidRPr="00F06EE7" w:rsidRDefault="00F06EE7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74646" w:rsidRPr="00F06EE7" w:rsidRDefault="007356F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F06E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8A0D74" wp14:editId="3B32EFE3">
                <wp:simplePos x="0" y="0"/>
                <wp:positionH relativeFrom="margin">
                  <wp:posOffset>-19050</wp:posOffset>
                </wp:positionH>
                <wp:positionV relativeFrom="paragraph">
                  <wp:posOffset>50165</wp:posOffset>
                </wp:positionV>
                <wp:extent cx="6043930" cy="0"/>
                <wp:effectExtent l="0" t="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.5pt,3.95pt" to="474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FB1A5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1A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442D1" w:rsidRDefault="00F06EE7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F06EE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พระราชบัญญัติสภาตำบลและองค์การบริหารส่วนตำบล พ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>.2537</w:t>
      </w:r>
      <w:r w:rsidR="006B3C4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bookmarkStart w:id="0" w:name="_GoBack"/>
      <w:bookmarkEnd w:id="0"/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แก้ไขเพิ่มเติมจนถึงปัจจุบัน </w:t>
      </w:r>
      <w:r w:rsidR="006B3C4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ได้กำหนดให้องค์กรปกครองส่วนท้องถิ่น มีหน้าที่ในการสนับสนุนน้ำอุปโภคบริโภคแก่ประชาชน</w:t>
      </w:r>
      <w:r w:rsidR="00E9250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E9250B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เฉพาะกรณีรับคำร้อง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ไม่รวมถึงระยะเวลาการนำน้ำไปแจกจ่าย เพื่อการอุปโภค บริโภคยังพื้นที่ที่ร้องขอ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โดยมีหลักเกณฑ์ วิธีการและเงื่อนไข ดังนี้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1.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องค์การบริหารส่วนตำบล ประชาสัมพันธ์ขั้นตอน วิธีการและระยะเวลาในการสนับสนุนน้ำอุปโภคบริโภค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2.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ผู้ขอรับการสนับสนุนน้ำอุปโภคบริโภค เขียนคำร้องและยื่นคำร้องต่อเจ้าหน้าที่ เพื่อตรวจสอบข้อเท็จจริง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3.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เจ้าหน้าที่ตรวจสอบข้อเท็จจริงตามคำร้อง เพื่อเสนอ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4. </w:t>
      </w:r>
      <w:r w:rsidR="006B3C4E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ผู้บริหารให้พิจารณาอนุมัติ</w:t>
      </w:r>
      <w:r w:rsidR="006B3C4E" w:rsidRPr="00F06EE7">
        <w:rPr>
          <w:rFonts w:ascii="TH SarabunPSK" w:hAnsi="TH SarabunPSK" w:cs="TH SarabunPSK"/>
          <w:b/>
          <w:bCs/>
          <w:noProof/>
          <w:sz w:val="32"/>
          <w:szCs w:val="32"/>
        </w:rPr>
        <w:t>/</w:t>
      </w:r>
      <w:r w:rsidR="006B3C4E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สั่งการ</w:t>
      </w:r>
      <w:r w:rsidR="006B3C4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และดำเนินการแจ้งผลการพิจารณาให้ผู้ร้องขอทราบ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5.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ระยะเวลาการให้บริการตามคู่มือ เริ่มนับหลังจากเจ้าหน้าที่ได้รับเอกสารหลักฐานแล้ว เห็นว่ามีความครบถ้วนตามที่ระบุไว้ในคู่มือประชาชน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</w:rPr>
        <w:br/>
      </w:r>
    </w:p>
    <w:p w:rsidR="00081011" w:rsidRPr="00FB1A5F" w:rsidRDefault="00AA197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ช่องทางการให้บริกา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02"/>
      </w:tblGrid>
      <w:tr w:rsidR="00B4081B" w:rsidRPr="00F06EE7" w:rsidTr="001B7298">
        <w:trPr>
          <w:trHeight w:val="1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A" w:rsidRDefault="001B7298" w:rsidP="001B729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</w:pPr>
            <w:r w:rsidRPr="001B729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1</w:t>
            </w:r>
            <w:r w:rsidR="00524951" w:rsidRPr="0052495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)</w:t>
            </w:r>
            <w:r w:rsidRPr="00524951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ณ สำนักงาน</w:t>
            </w:r>
            <w:r w:rsidR="00B4081B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องค์การบริหารส่วนตำบลมุจลินท์  หมู่ที่ </w:t>
            </w:r>
            <w:r w:rsidR="00B4081B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7  </w:t>
            </w:r>
          </w:p>
          <w:p w:rsidR="001B7298" w:rsidRDefault="00AA197A" w:rsidP="001B729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   </w:t>
            </w:r>
            <w:r w:rsidR="00B4081B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ตำบลมุจลินท์  อำเภอท่าวุ้ง  จังหวัดลพบุรี </w:t>
            </w:r>
            <w:r w:rsidR="00B4081B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15150  </w:t>
            </w:r>
          </w:p>
          <w:p w:rsidR="001B7298" w:rsidRDefault="00AA197A" w:rsidP="001B729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   </w:t>
            </w:r>
            <w:r w:rsid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ติดต่อ</w:t>
            </w:r>
            <w:r w:rsidR="001B7298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สำนักปลัดฯ</w:t>
            </w:r>
            <w:r w:rsidR="00524951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(ส่วนงานที่รับผิดชอบ)</w:t>
            </w:r>
          </w:p>
          <w:p w:rsidR="00AA197A" w:rsidRDefault="00AA197A" w:rsidP="001B729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   </w:t>
            </w:r>
            <w:r w:rsidR="00524951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>สามารถสอบถามรายละเอียดเพิ่มเติมได้ที่เบอร์</w:t>
            </w:r>
            <w:r w:rsidR="00524951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โทรศัพท์</w:t>
            </w:r>
            <w:r w:rsidR="00524951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 </w:t>
            </w:r>
          </w:p>
          <w:p w:rsidR="00B4081B" w:rsidRPr="00F06EE7" w:rsidRDefault="00AA197A" w:rsidP="001B729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   </w:t>
            </w:r>
            <w:r w:rsidR="00524951" w:rsidRPr="001B7298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โทรสาร  </w:t>
            </w:r>
            <w:r w:rsidR="00524951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036-798253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06EE7" w:rsidRDefault="00AA197A" w:rsidP="00513AE8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แจ้ง</w:t>
            </w:r>
            <w:r w:rsidR="009E1DA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คำร้อง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ขอรับบริการ</w:t>
            </w:r>
            <w:r w:rsidR="008F772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ณ สำนักงาน </w:t>
            </w:r>
            <w:proofErr w:type="spellStart"/>
            <w:r w:rsidR="008F772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อบต</w:t>
            </w:r>
            <w:proofErr w:type="spellEnd"/>
            <w:r w:rsidR="008F772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. ได้ทุกวัน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จันทร์ ถึง วันศุกร์ </w:t>
            </w:r>
            <w:r w:rsidR="008F772B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</w:t>
            </w:r>
            <w:r w:rsidR="00B4081B" w:rsidRPr="008F772B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(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="00B4081B" w:rsidRPr="008F772B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)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 </w:t>
            </w:r>
            <w:r w:rsidR="008F772B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 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08:30 - 16:30 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น</w:t>
            </w:r>
            <w:r w:rsidR="00B4081B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.</w:t>
            </w:r>
          </w:p>
        </w:tc>
      </w:tr>
      <w:tr w:rsidR="001B7298" w:rsidRPr="00F06EE7" w:rsidTr="00F06EE7">
        <w:trPr>
          <w:trHeight w:val="8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A" w:rsidRDefault="00524951" w:rsidP="00524951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24951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2</w:t>
            </w:r>
            <w:r w:rsidRPr="00524951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>)</w:t>
            </w:r>
            <w:r w:rsidR="001B7298" w:rsidRPr="00524951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 </w:t>
            </w:r>
            <w:r w:rsidRPr="0052495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เว็บไซต์หลักของ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.มุจลินท์  </w:t>
            </w:r>
            <w:r w:rsidR="00AA197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</w:t>
            </w:r>
          </w:p>
          <w:p w:rsidR="00524951" w:rsidRDefault="00AA197A" w:rsidP="00524951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</w:t>
            </w:r>
            <w:hyperlink r:id="rId6" w:history="1">
              <w:r w:rsidR="00524951" w:rsidRPr="00524951">
                <w:rPr>
                  <w:rStyle w:val="a6"/>
                  <w:rFonts w:ascii="TH SarabunPSK" w:hAnsi="TH SarabunPSK" w:cs="TH SarabunPSK"/>
                  <w:b/>
                  <w:bCs/>
                  <w:iCs/>
                  <w:sz w:val="32"/>
                  <w:szCs w:val="32"/>
                </w:rPr>
                <w:t>https://www.mutchalin.go.th/</w:t>
              </w:r>
            </w:hyperlink>
            <w:r w:rsidR="0052495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</w:t>
            </w:r>
          </w:p>
          <w:p w:rsidR="001B7298" w:rsidRPr="00524951" w:rsidRDefault="00AA197A" w:rsidP="00524951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   หัวข้อ </w:t>
            </w:r>
            <w:r w:rsidR="0052495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</w:t>
            </w:r>
            <w:r w:rsidR="00524951" w:rsidRPr="0052495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E-service</w:t>
            </w:r>
            <w:r w:rsidR="0052495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(อยู่หน้าแรกของเว็บไซต์)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B" w:rsidRDefault="00AA197A" w:rsidP="00513AE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แจ้ง</w:t>
            </w:r>
            <w:r w:rsidR="009E1DA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คำร้อง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ขอรับ</w:t>
            </w:r>
            <w:r w:rsidRPr="008F772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บริการ</w:t>
            </w:r>
            <w:r w:rsidRPr="008F772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 xml:space="preserve"> </w:t>
            </w:r>
            <w:r w:rsidRPr="008F772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ผ่านช่องทาง </w:t>
            </w:r>
            <w:r w:rsidRPr="0052495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E-service</w:t>
            </w: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</w:t>
            </w:r>
          </w:p>
          <w:p w:rsidR="001B7298" w:rsidRPr="00AA197A" w:rsidRDefault="008F772B" w:rsidP="00513AE8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ได้ทุกวัน </w:t>
            </w:r>
            <w:r w:rsidR="00AA197A" w:rsidRPr="00F06EE7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 </w:t>
            </w:r>
            <w:r w:rsidR="00AA197A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 xml:space="preserve">ตลอด </w:t>
            </w:r>
            <w:r w:rsidR="00AA197A" w:rsidRPr="00AA197A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24</w:t>
            </w:r>
            <w:r w:rsidR="00AA197A" w:rsidRPr="00AA197A">
              <w:rPr>
                <w:rFonts w:ascii="TH SarabunPSK" w:hAnsi="TH SarabunPSK" w:cs="TH SarabunPSK" w:hint="cs"/>
                <w:b/>
                <w:bCs/>
                <w:iCs/>
                <w:noProof/>
                <w:sz w:val="32"/>
                <w:szCs w:val="32"/>
                <w:cs/>
              </w:rPr>
              <w:t xml:space="preserve"> </w:t>
            </w:r>
            <w:r w:rsidR="00AA197A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>ชั่วโมง</w:t>
            </w:r>
          </w:p>
        </w:tc>
      </w:tr>
    </w:tbl>
    <w:p w:rsidR="00081011" w:rsidRPr="00C442D1" w:rsidRDefault="00081011" w:rsidP="00513AE8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97464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72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 ระยะเวลา และส่วนงานที่รับผิดชอบ</w:t>
      </w:r>
      <w:r w:rsidR="005249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6E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06EE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B1A5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52495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FB2770">
        <w:rPr>
          <w:rFonts w:ascii="TH SarabunPSK" w:hAnsi="TH SarabunPSK" w:cs="TH SarabunPSK"/>
          <w:b/>
          <w:bCs/>
          <w:noProof/>
          <w:sz w:val="32"/>
          <w:szCs w:val="32"/>
        </w:rPr>
        <w:t>1</w:t>
      </w:r>
      <w:r w:rsidR="0052495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081011" w:rsidRPr="00F06EE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ชั่วโมง</w:t>
      </w:r>
      <w:r w:rsidR="0052495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144E2F">
        <w:rPr>
          <w:rFonts w:ascii="TH SarabunPSK" w:hAnsi="TH SarabunPSK" w:cs="TH SarabunPSK"/>
          <w:b/>
          <w:bCs/>
          <w:noProof/>
          <w:sz w:val="32"/>
          <w:szCs w:val="32"/>
        </w:rPr>
        <w:t>45</w:t>
      </w:r>
      <w:r w:rsidR="0052495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52495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นาที</w:t>
      </w:r>
    </w:p>
    <w:tbl>
      <w:tblPr>
        <w:tblStyle w:val="a4"/>
        <w:tblW w:w="10183" w:type="dxa"/>
        <w:tblLayout w:type="fixed"/>
        <w:tblLook w:val="04A0" w:firstRow="1" w:lastRow="0" w:firstColumn="1" w:lastColumn="0" w:noHBand="0" w:noVBand="1"/>
      </w:tblPr>
      <w:tblGrid>
        <w:gridCol w:w="959"/>
        <w:gridCol w:w="5284"/>
        <w:gridCol w:w="1766"/>
        <w:gridCol w:w="2174"/>
      </w:tblGrid>
      <w:tr w:rsidR="00C442D1" w:rsidRPr="00F06EE7" w:rsidTr="00F527F9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C442D1" w:rsidRPr="00F06EE7" w:rsidTr="00F527F9">
        <w:tc>
          <w:tcPr>
            <w:tcW w:w="959" w:type="dxa"/>
          </w:tcPr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C442D1" w:rsidRPr="00F06EE7" w:rsidRDefault="00C442D1" w:rsidP="00F527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ยื่นคำร้องและ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ตรวจสอบเอกสาร</w:t>
            </w:r>
          </w:p>
          <w:p w:rsidR="00C442D1" w:rsidRDefault="00C442D1" w:rsidP="00F527F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ผู้ขอรับการสนับสนุนน้ำอุปโภคบริโภค เขียนคำร้อง</w:t>
            </w:r>
            <w:r w:rsidR="00144E2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แบบฟอร์มที่หน่วยงานกำหนด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และยื่นคำร้องต่อเจ้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าหน้าที่ เพื่อตรวจสอบ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เอกสาร</w:t>
            </w:r>
          </w:p>
          <w:p w:rsidR="00C442D1" w:rsidRPr="00C442D1" w:rsidRDefault="00C442D1" w:rsidP="00F527F9">
            <w:pPr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  <w:cs/>
              </w:rPr>
            </w:pPr>
          </w:p>
        </w:tc>
        <w:tc>
          <w:tcPr>
            <w:tcW w:w="1766" w:type="dxa"/>
          </w:tcPr>
          <w:p w:rsidR="00C442D1" w:rsidRPr="00F06EE7" w:rsidRDefault="00144E2F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15</w:t>
            </w:r>
            <w:r w:rsidR="00C442D1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C442D1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.มุจลินท์</w:t>
            </w:r>
          </w:p>
          <w:p w:rsidR="00C442D1" w:rsidRPr="00F06EE7" w:rsidRDefault="00C442D1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42D1" w:rsidRDefault="00C442D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442D1" w:rsidRPr="00C442D1" w:rsidRDefault="00C442D1" w:rsidP="00C442D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42D1"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C442D1" w:rsidRPr="00524951" w:rsidRDefault="00C442D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a4"/>
        <w:tblW w:w="10183" w:type="dxa"/>
        <w:tblLayout w:type="fixed"/>
        <w:tblLook w:val="04A0" w:firstRow="1" w:lastRow="0" w:firstColumn="1" w:lastColumn="0" w:noHBand="0" w:noVBand="1"/>
      </w:tblPr>
      <w:tblGrid>
        <w:gridCol w:w="959"/>
        <w:gridCol w:w="5284"/>
        <w:gridCol w:w="1766"/>
        <w:gridCol w:w="2174"/>
      </w:tblGrid>
      <w:tr w:rsidR="006F0E78" w:rsidRPr="00F06EE7" w:rsidTr="00F527F9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6F0E78" w:rsidRPr="00F06EE7" w:rsidRDefault="006F0E78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F0E78" w:rsidRPr="00F06EE7" w:rsidRDefault="006F0E78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F0E78" w:rsidRPr="00F06EE7" w:rsidRDefault="006F0E78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F0E78" w:rsidRPr="00F06EE7" w:rsidRDefault="006F0E78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F06EE7" w:rsidRPr="00F06EE7" w:rsidTr="00F06EE7">
        <w:tc>
          <w:tcPr>
            <w:tcW w:w="959" w:type="dxa"/>
          </w:tcPr>
          <w:p w:rsidR="00F06EE7" w:rsidRPr="00F06EE7" w:rsidRDefault="00F06EE7" w:rsidP="00224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F06EE7" w:rsidRPr="00F06EE7" w:rsidRDefault="00F06EE7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F06EE7" w:rsidRPr="00F06EE7" w:rsidRDefault="00F06EE7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เจ้าหน้าที่ตรวจสอบข้อเท็จจริงตามคำร้อง  เพื่อเสนอต่อผู้บริหารให้พิจารณาอนุมัติ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สั่งการ</w:t>
            </w:r>
          </w:p>
          <w:p w:rsidR="00F06EE7" w:rsidRPr="00C442D1" w:rsidRDefault="00F06EE7" w:rsidP="00DF19F7">
            <w:pPr>
              <w:rPr>
                <w:rFonts w:ascii="TH SarabunPSK" w:hAnsi="TH SarabunPSK" w:cs="TH SarabunPSK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66" w:type="dxa"/>
          </w:tcPr>
          <w:p w:rsidR="00F06EE7" w:rsidRPr="00F06EE7" w:rsidRDefault="00144E2F" w:rsidP="00CA3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="00F06EE7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0 </w:t>
            </w:r>
            <w:r w:rsidR="00F06EE7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F06EE7" w:rsidRPr="00F06EE7" w:rsidRDefault="00F06EE7" w:rsidP="00725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:rsidR="00F06EE7" w:rsidRPr="00F06EE7" w:rsidRDefault="00F06EE7" w:rsidP="00725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.มุจลินท์</w:t>
            </w:r>
          </w:p>
          <w:p w:rsidR="00F06EE7" w:rsidRPr="00F06EE7" w:rsidRDefault="00F06EE7" w:rsidP="00725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367B" w:rsidRPr="00F06EE7" w:rsidTr="00C442D1">
        <w:trPr>
          <w:trHeight w:val="1337"/>
        </w:trPr>
        <w:tc>
          <w:tcPr>
            <w:tcW w:w="959" w:type="dxa"/>
          </w:tcPr>
          <w:p w:rsidR="0067367B" w:rsidRPr="00F06EE7" w:rsidRDefault="00310762" w:rsidP="00224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06EE7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FB2770" w:rsidRDefault="00FB2770" w:rsidP="00FB277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ผู้บริหารพิจารณาคำร้องและสั่งการ  </w:t>
            </w:r>
          </w:p>
          <w:p w:rsidR="009E1DA1" w:rsidRPr="00C442D1" w:rsidRDefault="00FB2770" w:rsidP="00FB27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เจ้าหน้าที่</w:t>
            </w:r>
            <w:r w:rsidR="00081011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ดำเนินการแจ้งผลการพิจารณาให้ผู้ร้องขอทราบ</w:t>
            </w:r>
          </w:p>
        </w:tc>
        <w:tc>
          <w:tcPr>
            <w:tcW w:w="1766" w:type="dxa"/>
          </w:tcPr>
          <w:p w:rsidR="0067367B" w:rsidRPr="00F06EE7" w:rsidRDefault="00FB2770" w:rsidP="00CA3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="00081011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081011"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C442D1" w:rsidRPr="00F06EE7" w:rsidRDefault="00C442D1" w:rsidP="00C44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:rsidR="00C442D1" w:rsidRPr="00F06EE7" w:rsidRDefault="00C442D1" w:rsidP="00C442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06E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.มุจลินท์</w:t>
            </w:r>
          </w:p>
          <w:p w:rsidR="0067367B" w:rsidRPr="00F06EE7" w:rsidRDefault="0067367B" w:rsidP="00CA3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1DA1" w:rsidRPr="00F06EE7" w:rsidTr="006E036E">
        <w:trPr>
          <w:trHeight w:val="1286"/>
        </w:trPr>
        <w:tc>
          <w:tcPr>
            <w:tcW w:w="10183" w:type="dxa"/>
            <w:gridSpan w:val="4"/>
          </w:tcPr>
          <w:p w:rsidR="009E1DA1" w:rsidRPr="009E1DA1" w:rsidRDefault="009E1DA1" w:rsidP="009E1DA1">
            <w:pPr>
              <w:rPr>
                <w:rFonts w:ascii="TH SarabunPSK" w:hAnsi="TH SarabunPSK" w:cs="TH SarabunPSK"/>
                <w:b/>
                <w:bCs/>
                <w:i/>
                <w:sz w:val="16"/>
                <w:szCs w:val="16"/>
              </w:rPr>
            </w:pPr>
          </w:p>
          <w:p w:rsidR="009E1DA1" w:rsidRPr="00B2149C" w:rsidRDefault="00B2149C" w:rsidP="00B2149C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 </w:t>
            </w:r>
            <w:r w:rsidR="009E1DA1"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กรณียื่นคำร้องผ่านช่องทาง </w:t>
            </w:r>
            <w:r w:rsidR="009E1DA1" w:rsidRPr="00B2149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E-service</w:t>
            </w:r>
            <w:r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</w:t>
            </w:r>
            <w:r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อาจมีความล่าช้าในการให้บร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ิการ  เนื่องจากเจ้าหน้าที่ที่รับผิดชอบ จะดำเ</w:t>
            </w:r>
            <w:r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นินการตรวจสอบข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้อมูลคำร้องที่แจ้งผ่านช่องทาง</w:t>
            </w:r>
            <w:r w:rsidRPr="00B2149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E-service</w:t>
            </w:r>
            <w:r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วันละ </w:t>
            </w:r>
            <w:r w:rsidRPr="00B2149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1</w:t>
            </w:r>
            <w:r w:rsidRPr="00B2149C">
              <w:rPr>
                <w:rFonts w:ascii="TH SarabunPSK" w:hAnsi="TH SarabunPSK" w:cs="TH SarabunPSK" w:hint="cs"/>
                <w:b/>
                <w:bCs/>
                <w:iCs/>
                <w:sz w:val="32"/>
                <w:szCs w:val="32"/>
                <w:cs/>
              </w:rPr>
              <w:t xml:space="preserve"> </w:t>
            </w:r>
            <w:r w:rsidRPr="00B214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</w:t>
            </w:r>
          </w:p>
          <w:p w:rsidR="009E1DA1" w:rsidRPr="00F06EE7" w:rsidRDefault="009E1DA1" w:rsidP="00CA3FE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</w:tbl>
    <w:p w:rsidR="00974646" w:rsidRPr="00F06EE7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F06EE7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6EE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214"/>
      </w:tblGrid>
      <w:tr w:rsidR="00EA458A" w:rsidRPr="00F06EE7" w:rsidTr="00EA458A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EA458A" w:rsidRPr="00F06EE7" w:rsidRDefault="00EA458A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:rsidR="00EA458A" w:rsidRPr="00F06EE7" w:rsidRDefault="00EA458A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EA458A" w:rsidRPr="00F06EE7" w:rsidTr="00EA458A">
        <w:tc>
          <w:tcPr>
            <w:tcW w:w="959" w:type="dxa"/>
          </w:tcPr>
          <w:p w:rsidR="00EA458A" w:rsidRPr="00524951" w:rsidRDefault="00EA458A" w:rsidP="00541FF4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249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524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EA458A" w:rsidRPr="00F06EE7" w:rsidRDefault="00EA458A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</w:tcPr>
          <w:p w:rsidR="00EA458A" w:rsidRPr="00F06EE7" w:rsidRDefault="00EA458A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EA458A" w:rsidRPr="00F06EE7" w:rsidRDefault="00EA458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49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5249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:rsidR="00EA458A" w:rsidRPr="00F06EE7" w:rsidRDefault="00FA1E46" w:rsidP="002D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D9075F2471846D4AC0354692C490E61"/>
                </w:placeholder>
                <w:showingPlcHdr/>
              </w:sdtPr>
              <w:sdtEndPr/>
              <w:sdtContent>
                <w:r w:rsidR="00EA458A" w:rsidRPr="00F06EE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A458A" w:rsidRPr="00F06EE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EA45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B50B58" w:rsidRDefault="00B50B58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0ACA" w:rsidRPr="009F0ACA" w:rsidRDefault="009F0AC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ACA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188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3276"/>
      </w:tblGrid>
      <w:tr w:rsidR="009F0ACA" w:rsidRPr="00F06EE7" w:rsidTr="00F527F9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9F0ACA" w:rsidRPr="00F06EE7" w:rsidRDefault="009F0ACA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9F0ACA" w:rsidRPr="00F06EE7" w:rsidRDefault="009F0ACA" w:rsidP="009F0A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9F0ACA" w:rsidRPr="00F06EE7" w:rsidRDefault="009F0ACA" w:rsidP="00F527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9F0ACA" w:rsidRPr="00F06EE7" w:rsidTr="00F527F9">
        <w:tc>
          <w:tcPr>
            <w:tcW w:w="959" w:type="dxa"/>
          </w:tcPr>
          <w:p w:rsidR="009F0ACA" w:rsidRPr="00F06EE7" w:rsidRDefault="009F0ACA" w:rsidP="00F527F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F0ACA" w:rsidRPr="00F06EE7" w:rsidRDefault="009F0ACA" w:rsidP="00F527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F0ACA" w:rsidRPr="009F0ACA" w:rsidRDefault="009F0ACA" w:rsidP="00F527F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F0ACA" w:rsidRDefault="009F0ACA" w:rsidP="009F0A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ไม่มีค่าธรรมเนียม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F0ACA" w:rsidRPr="00F06EE7" w:rsidRDefault="009F0ACA" w:rsidP="00F527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9F0ACA" w:rsidRPr="00F06EE7" w:rsidRDefault="009F0ACA" w:rsidP="00F527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0ACA" w:rsidRPr="00F06EE7" w:rsidRDefault="009F0AC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F06EE7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06EE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F06EE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06EE7" w:rsidRPr="00F06EE7" w:rsidTr="00F06EE7">
        <w:trPr>
          <w:tblHeader/>
        </w:trPr>
        <w:tc>
          <w:tcPr>
            <w:tcW w:w="9606" w:type="dxa"/>
            <w:shd w:val="clear" w:color="auto" w:fill="F2F2F2" w:themeFill="background1" w:themeFillShade="F2"/>
          </w:tcPr>
          <w:p w:rsidR="00F06EE7" w:rsidRPr="00F06EE7" w:rsidRDefault="00F06EE7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06EE7" w:rsidRPr="00F06EE7" w:rsidTr="00F06EE7">
        <w:tc>
          <w:tcPr>
            <w:tcW w:w="9606" w:type="dxa"/>
          </w:tcPr>
          <w:p w:rsidR="00F06EE7" w:rsidRPr="00F06EE7" w:rsidRDefault="00F06EE7" w:rsidP="0089660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1.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ส่งข้อร้องเรียนด้วยตนเองโดยยื่นคำร้องเรียนต่อเจ้าหน้าที่</w:t>
            </w:r>
            <w:r w:rsidRPr="00F06EE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ณ ที่ทำการองค์การบริหารส่วนตำบลมุจลินท์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2.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ทางไปรษณีย์ส่งถึง  นายกองค์การบริหารส่วนตำบลมุจลินท์  ที่ทำการองค์การบริหารส่วนตำบลมุจลินท์  </w:t>
            </w:r>
          </w:p>
          <w:p w:rsidR="00F06EE7" w:rsidRPr="00F06EE7" w:rsidRDefault="00F06EE7" w:rsidP="008966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หมู่ที่ 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ตำบลมุจลินท์  อำเภอท่าวุ้ง  จังหวัดลพบุรี 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15150</w:t>
            </w:r>
          </w:p>
          <w:p w:rsidR="00F06EE7" w:rsidRPr="00F06EE7" w:rsidRDefault="00F06EE7" w:rsidP="0089660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3.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ทางเว็บไซต์ อบต.มุจลินท์  </w:t>
            </w:r>
            <w:hyperlink r:id="rId7" w:history="1">
              <w:r w:rsidRPr="00F06EE7">
                <w:rPr>
                  <w:rStyle w:val="a6"/>
                  <w:rFonts w:ascii="TH SarabunPSK" w:hAnsi="TH SarabunPSK" w:cs="TH SarabunPSK"/>
                  <w:b/>
                  <w:bCs/>
                  <w:noProof/>
                  <w:color w:val="auto"/>
                  <w:sz w:val="32"/>
                  <w:szCs w:val="32"/>
                </w:rPr>
                <w:t>www.mutchalin.go.th</w:t>
              </w:r>
            </w:hyperlink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หัวข้อรับเรื่องร้องเรียนทุจริตประพฤติมิชอบ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4.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ทางเฟซบุ๊ก (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Facebook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)  อบต.มุจลินท์ ผ่านทางกล่องข้อความ</w:t>
            </w:r>
          </w:p>
          <w:p w:rsidR="00F06EE7" w:rsidRPr="00F06EE7" w:rsidRDefault="00F06EE7" w:rsidP="008966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5. </w:t>
            </w:r>
            <w:r w:rsidRPr="00F06EE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ทาง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อีเมล์ (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B2149C" w:rsidRPr="00B2149C">
              <w:rPr>
                <w:rStyle w:val="a9"/>
                <w:rFonts w:ascii="TH SarabunPSK" w:hAnsi="TH SarabunPSK" w:cs="TH SarabunPSK"/>
                <w:color w:val="3D3D3D"/>
                <w:sz w:val="32"/>
                <w:szCs w:val="32"/>
                <w:bdr w:val="none" w:sz="0" w:space="0" w:color="auto" w:frame="1"/>
              </w:rPr>
              <w:t>saraban@mutchalin.go.th</w:t>
            </w:r>
          </w:p>
        </w:tc>
      </w:tr>
    </w:tbl>
    <w:p w:rsidR="0067367B" w:rsidRPr="00F06EE7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67367B" w:rsidRPr="00F06EE7" w:rsidSect="005D348B">
      <w:pgSz w:w="12240" w:h="15840"/>
      <w:pgMar w:top="709" w:right="108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44E2F"/>
    <w:rsid w:val="0018011C"/>
    <w:rsid w:val="001853FF"/>
    <w:rsid w:val="001A5925"/>
    <w:rsid w:val="001B7298"/>
    <w:rsid w:val="00224397"/>
    <w:rsid w:val="00261ADD"/>
    <w:rsid w:val="00282033"/>
    <w:rsid w:val="002D5CE3"/>
    <w:rsid w:val="002F5480"/>
    <w:rsid w:val="00310762"/>
    <w:rsid w:val="00310B8F"/>
    <w:rsid w:val="00356EC8"/>
    <w:rsid w:val="00357B89"/>
    <w:rsid w:val="003A318D"/>
    <w:rsid w:val="004D7C74"/>
    <w:rsid w:val="00513AE8"/>
    <w:rsid w:val="00524951"/>
    <w:rsid w:val="00527864"/>
    <w:rsid w:val="00541FF4"/>
    <w:rsid w:val="00551F12"/>
    <w:rsid w:val="00586D86"/>
    <w:rsid w:val="005D348B"/>
    <w:rsid w:val="00606261"/>
    <w:rsid w:val="00646D41"/>
    <w:rsid w:val="0065732E"/>
    <w:rsid w:val="0067367B"/>
    <w:rsid w:val="00673F4C"/>
    <w:rsid w:val="00677D25"/>
    <w:rsid w:val="00695FA2"/>
    <w:rsid w:val="006B3C4E"/>
    <w:rsid w:val="006F0E78"/>
    <w:rsid w:val="00727E67"/>
    <w:rsid w:val="007356F1"/>
    <w:rsid w:val="007B2130"/>
    <w:rsid w:val="007B7ED7"/>
    <w:rsid w:val="00812105"/>
    <w:rsid w:val="00815F25"/>
    <w:rsid w:val="00896602"/>
    <w:rsid w:val="008B4E9A"/>
    <w:rsid w:val="008D6120"/>
    <w:rsid w:val="008F772B"/>
    <w:rsid w:val="00974646"/>
    <w:rsid w:val="009A04E3"/>
    <w:rsid w:val="009E1DA1"/>
    <w:rsid w:val="009F08E4"/>
    <w:rsid w:val="009F0ACA"/>
    <w:rsid w:val="00A3213F"/>
    <w:rsid w:val="00A36052"/>
    <w:rsid w:val="00AA197A"/>
    <w:rsid w:val="00B2149C"/>
    <w:rsid w:val="00B4081B"/>
    <w:rsid w:val="00B424FF"/>
    <w:rsid w:val="00B50B58"/>
    <w:rsid w:val="00B86199"/>
    <w:rsid w:val="00C14D7A"/>
    <w:rsid w:val="00C442D1"/>
    <w:rsid w:val="00C46545"/>
    <w:rsid w:val="00CA3FE9"/>
    <w:rsid w:val="00CC02C2"/>
    <w:rsid w:val="00CD595C"/>
    <w:rsid w:val="00D12D76"/>
    <w:rsid w:val="00D30394"/>
    <w:rsid w:val="00DA1D5C"/>
    <w:rsid w:val="00DF19F7"/>
    <w:rsid w:val="00E269AE"/>
    <w:rsid w:val="00E73DC4"/>
    <w:rsid w:val="00E8524B"/>
    <w:rsid w:val="00E9250B"/>
    <w:rsid w:val="00EA458A"/>
    <w:rsid w:val="00EB155B"/>
    <w:rsid w:val="00F06EE7"/>
    <w:rsid w:val="00F134F4"/>
    <w:rsid w:val="00F91EEF"/>
    <w:rsid w:val="00FA1E46"/>
    <w:rsid w:val="00FB1A5F"/>
    <w:rsid w:val="00FB277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0B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50B58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B21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0B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50B58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B21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tchali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tchalin.go.t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9075F2471846D4AC0354692C490E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8E9325-F832-44CE-848A-9BE004635376}"/>
      </w:docPartPr>
      <w:docPartBody>
        <w:p w:rsidR="00A80419" w:rsidRDefault="00805FA1" w:rsidP="00805FA1">
          <w:pPr>
            <w:pStyle w:val="4D9075F2471846D4AC0354692C490E61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11BDF"/>
    <w:rsid w:val="001B269E"/>
    <w:rsid w:val="00291F0B"/>
    <w:rsid w:val="003D3954"/>
    <w:rsid w:val="004C7D26"/>
    <w:rsid w:val="0056046F"/>
    <w:rsid w:val="005B7A39"/>
    <w:rsid w:val="005D5EED"/>
    <w:rsid w:val="00681D5B"/>
    <w:rsid w:val="006B5E68"/>
    <w:rsid w:val="0080364E"/>
    <w:rsid w:val="00805FA1"/>
    <w:rsid w:val="008B7B0C"/>
    <w:rsid w:val="00994A4A"/>
    <w:rsid w:val="009B4526"/>
    <w:rsid w:val="00A445D8"/>
    <w:rsid w:val="00A80419"/>
    <w:rsid w:val="00B10CD2"/>
    <w:rsid w:val="00B11C37"/>
    <w:rsid w:val="00B1423E"/>
    <w:rsid w:val="00C17AC0"/>
    <w:rsid w:val="00E06140"/>
    <w:rsid w:val="00E56B33"/>
    <w:rsid w:val="00E854E6"/>
    <w:rsid w:val="00EF5189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BA313D3F22AC488D8A1DD8E52102FB7A">
    <w:name w:val="BA313D3F22AC488D8A1DD8E52102FB7A"/>
    <w:rsid w:val="00B1423E"/>
    <w:pPr>
      <w:spacing w:after="200" w:line="276" w:lineRule="auto"/>
    </w:pPr>
  </w:style>
  <w:style w:type="paragraph" w:customStyle="1" w:styleId="4D9075F2471846D4AC0354692C490E61">
    <w:name w:val="4D9075F2471846D4AC0354692C490E61"/>
    <w:rsid w:val="00805FA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94E5-F5CD-464B-9CB3-A2DF6AF2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MyDATA</cp:lastModifiedBy>
  <cp:revision>2</cp:revision>
  <cp:lastPrinted>2024-03-20T05:42:00Z</cp:lastPrinted>
  <dcterms:created xsi:type="dcterms:W3CDTF">2024-04-23T03:34:00Z</dcterms:created>
  <dcterms:modified xsi:type="dcterms:W3CDTF">2024-04-23T03:34:00Z</dcterms:modified>
</cp:coreProperties>
</file>